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4B" w:rsidRDefault="0072024B" w:rsidP="004947B2">
      <w:pPr>
        <w:jc w:val="right"/>
        <w:rPr>
          <w:i/>
          <w:iCs/>
        </w:rPr>
      </w:pPr>
      <w:r w:rsidRPr="0072024B">
        <w:rPr>
          <w:noProof/>
          <w:lang w:eastAsia="it-IT"/>
        </w:rPr>
        <w:drawing>
          <wp:inline distT="0" distB="0" distL="0" distR="0">
            <wp:extent cx="6120130" cy="11423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24" w:rsidRDefault="006B32B0" w:rsidP="004947B2">
      <w:pPr>
        <w:jc w:val="right"/>
      </w:pPr>
      <w:r w:rsidRPr="004947B2">
        <w:rPr>
          <w:i/>
          <w:iCs/>
        </w:rPr>
        <w:t>Alla Presidente della Commissione Europea</w:t>
      </w:r>
      <w:r>
        <w:t xml:space="preserve">, </w:t>
      </w:r>
      <w:r w:rsidRPr="006B32B0">
        <w:t>Ursula von der Leyen</w:t>
      </w:r>
    </w:p>
    <w:p w:rsidR="006B32B0" w:rsidRDefault="006B32B0" w:rsidP="004947B2">
      <w:pPr>
        <w:jc w:val="right"/>
      </w:pPr>
      <w:r w:rsidRPr="004947B2">
        <w:rPr>
          <w:i/>
          <w:iCs/>
        </w:rPr>
        <w:t>All’Alto rappresentante dell'Unione per gli affari esteri e la politica di sicurezza</w:t>
      </w:r>
      <w:r>
        <w:t xml:space="preserve">, </w:t>
      </w:r>
      <w:r w:rsidRPr="006B32B0">
        <w:t>Josep Borrell</w:t>
      </w:r>
    </w:p>
    <w:p w:rsidR="006B32B0" w:rsidRDefault="006B32B0" w:rsidP="004947B2">
      <w:pPr>
        <w:jc w:val="right"/>
      </w:pPr>
      <w:r w:rsidRPr="004947B2">
        <w:rPr>
          <w:i/>
          <w:iCs/>
        </w:rPr>
        <w:t>Al Presidente del Parlamento Europeo</w:t>
      </w:r>
      <w:r>
        <w:t>, Davi</w:t>
      </w:r>
      <w:r w:rsidR="004947B2">
        <w:t>d</w:t>
      </w:r>
      <w:r>
        <w:t xml:space="preserve"> Sassoli</w:t>
      </w:r>
    </w:p>
    <w:p w:rsidR="006B32B0" w:rsidRDefault="006B32B0"/>
    <w:p w:rsidR="006B32B0" w:rsidRDefault="006B32B0" w:rsidP="006B32B0">
      <w:pPr>
        <w:jc w:val="both"/>
      </w:pPr>
      <w:r>
        <w:t xml:space="preserve">Viviamo con angoscia queste ore nelle quali </w:t>
      </w:r>
      <w:r w:rsidR="0034666B">
        <w:t xml:space="preserve">si sta minacciosamente </w:t>
      </w:r>
      <w:r>
        <w:t>aggrava</w:t>
      </w:r>
      <w:r w:rsidR="0034666B">
        <w:t>ndo</w:t>
      </w:r>
      <w:r>
        <w:t xml:space="preserve"> la situazione al confine tra Turchia e Siria, una regione già funestata da una guerra cruenta </w:t>
      </w:r>
      <w:r w:rsidR="0034666B">
        <w:t xml:space="preserve">di molti anni </w:t>
      </w:r>
      <w:r>
        <w:t>che ha prodotto innumerevoli vittime</w:t>
      </w:r>
      <w:r w:rsidR="0034666B">
        <w:t>,</w:t>
      </w:r>
      <w:r>
        <w:t xml:space="preserve"> soprattutto tra i civili.</w:t>
      </w:r>
    </w:p>
    <w:p w:rsidR="006B32B0" w:rsidRDefault="006B32B0" w:rsidP="006B32B0">
      <w:pPr>
        <w:jc w:val="both"/>
      </w:pPr>
      <w:r>
        <w:t xml:space="preserve">A seguito delle </w:t>
      </w:r>
      <w:r w:rsidR="004947B2">
        <w:t xml:space="preserve">improvvide </w:t>
      </w:r>
      <w:r>
        <w:t>dichiarazioni del Presidente degli Stati Uniti Donald Trump</w:t>
      </w:r>
      <w:r w:rsidR="0034666B">
        <w:t xml:space="preserve"> -</w:t>
      </w:r>
      <w:r>
        <w:t xml:space="preserve"> che annunciav</w:t>
      </w:r>
      <w:r w:rsidR="004947B2">
        <w:t>a</w:t>
      </w:r>
      <w:r>
        <w:t>no</w:t>
      </w:r>
      <w:r w:rsidR="004947B2">
        <w:t xml:space="preserve"> il ritiro delle truppe americane dai quei territori, anche se oggi smentite</w:t>
      </w:r>
      <w:r w:rsidR="0034666B">
        <w:t xml:space="preserve"> -</w:t>
      </w:r>
      <w:r w:rsidR="004947B2">
        <w:t xml:space="preserve"> il Presidente della Turchia </w:t>
      </w:r>
      <w:r w:rsidR="004947B2" w:rsidRPr="004947B2">
        <w:t>Recep Tayyip Erdoğan</w:t>
      </w:r>
      <w:r w:rsidR="004947B2">
        <w:t xml:space="preserve"> ha dato a</w:t>
      </w:r>
      <w:r w:rsidR="0034666B">
        <w:t>v</w:t>
      </w:r>
      <w:r w:rsidR="004947B2">
        <w:t>vio ai bombardamenti e all’avanzata dell’esercito nelle zone storicamente abitate dalle popolazioni curde, con le quali lo Stato Turco ha ormai da diversi decenni un rapporto più che conflittuale.</w:t>
      </w:r>
    </w:p>
    <w:p w:rsidR="004947B2" w:rsidRDefault="004947B2" w:rsidP="006B32B0">
      <w:pPr>
        <w:jc w:val="both"/>
      </w:pPr>
      <w:r>
        <w:t>L’esercito formato interamente da donne e uomini di etnia curda è stato negli ultimi anni alleato delle forze occidentali e protagonista nel respingimento dell’avanzata dell’Isis, per la cui causa ha pagato un ingente prezzo di sangue.</w:t>
      </w:r>
    </w:p>
    <w:p w:rsidR="004947B2" w:rsidRDefault="004947B2" w:rsidP="006B32B0">
      <w:pPr>
        <w:jc w:val="both"/>
      </w:pPr>
      <w:r>
        <w:t>La convivenza tra la popolazione turca e curda in queste regioni è stata storicamente possibile e potrà esserlo ancora solo se lo Stato Turco accett</w:t>
      </w:r>
      <w:r w:rsidR="0034666B">
        <w:t>i</w:t>
      </w:r>
      <w:r>
        <w:t xml:space="preserve"> di sedersi a un tavolo di trattative con i rappresentanti curdi, con pari dignità, per trovare un accordo su</w:t>
      </w:r>
      <w:r w:rsidR="00195669">
        <w:t xml:space="preserve">l riconoscimento e indipendenza dei loro territori. </w:t>
      </w:r>
    </w:p>
    <w:p w:rsidR="00195669" w:rsidRDefault="00195669" w:rsidP="006B32B0">
      <w:pPr>
        <w:jc w:val="both"/>
      </w:pPr>
      <w:r>
        <w:t>La comunità internazionale, l’Europa, l’Italia, hanno ancora fresco un debito di riconoscenza nei confronti delle donne e degli uomini curdi che si sono battuti fino alla morte per fermare il comune nemico Daesh e salvaguardare la sicurezza e serenità dell</w:t>
      </w:r>
      <w:r w:rsidR="0034666B">
        <w:t>’</w:t>
      </w:r>
      <w:r>
        <w:t>Europa e del nostro Paese, di noi tutti.</w:t>
      </w:r>
    </w:p>
    <w:p w:rsidR="00195669" w:rsidRDefault="00195669" w:rsidP="006B32B0">
      <w:pPr>
        <w:jc w:val="both"/>
      </w:pPr>
      <w:r>
        <w:t>Chiediamo che si avvii immediatamente un</w:t>
      </w:r>
      <w:r w:rsidR="0034666B">
        <w:t xml:space="preserve">a forte e decisa </w:t>
      </w:r>
      <w:r>
        <w:t xml:space="preserve">azione diplomatica perché: </w:t>
      </w:r>
    </w:p>
    <w:p w:rsidR="00195669" w:rsidRDefault="00195669" w:rsidP="0034666B">
      <w:pPr>
        <w:pStyle w:val="Paragrafoelenco"/>
        <w:numPr>
          <w:ilvl w:val="0"/>
          <w:numId w:val="1"/>
        </w:numPr>
        <w:jc w:val="both"/>
      </w:pPr>
      <w:r>
        <w:t xml:space="preserve">cessino immediatamente le ostilità e si fermino le manovre di invasione del territorio </w:t>
      </w:r>
      <w:r w:rsidR="00930BD9" w:rsidRPr="00930BD9">
        <w:t xml:space="preserve">siriano abitato </w:t>
      </w:r>
      <w:r w:rsidR="00F70D00">
        <w:t>storicamente</w:t>
      </w:r>
      <w:r w:rsidR="00930BD9" w:rsidRPr="00930BD9">
        <w:t xml:space="preserve"> dalla popolazione curda</w:t>
      </w:r>
      <w:r>
        <w:t>;</w:t>
      </w:r>
    </w:p>
    <w:p w:rsidR="00195669" w:rsidRDefault="00195669" w:rsidP="0034666B">
      <w:pPr>
        <w:pStyle w:val="Paragrafoelenco"/>
        <w:numPr>
          <w:ilvl w:val="0"/>
          <w:numId w:val="1"/>
        </w:numPr>
        <w:jc w:val="both"/>
      </w:pPr>
      <w:r>
        <w:t>si d</w:t>
      </w:r>
      <w:r w:rsidR="0034666B">
        <w:t>i</w:t>
      </w:r>
      <w:r>
        <w:t xml:space="preserve">a </w:t>
      </w:r>
      <w:r w:rsidR="0034666B">
        <w:t xml:space="preserve">mandato </w:t>
      </w:r>
      <w:r>
        <w:t xml:space="preserve">senza esitazioni a una delegazione internazionale che garantisca </w:t>
      </w:r>
      <w:r w:rsidR="0034666B">
        <w:t>in loco</w:t>
      </w:r>
      <w:r>
        <w:t xml:space="preserve"> la fine delle ostilità, il rispetto dei confini, il diritto internazionale;</w:t>
      </w:r>
    </w:p>
    <w:p w:rsidR="00195669" w:rsidRDefault="00195669" w:rsidP="0034666B">
      <w:pPr>
        <w:pStyle w:val="Paragrafoelenco"/>
        <w:numPr>
          <w:ilvl w:val="0"/>
          <w:numId w:val="1"/>
        </w:numPr>
        <w:jc w:val="both"/>
      </w:pPr>
      <w:r>
        <w:t xml:space="preserve">si provveda all’invio di soccorsi per </w:t>
      </w:r>
      <w:r w:rsidR="0034666B">
        <w:t>eventuali feriti;</w:t>
      </w:r>
    </w:p>
    <w:p w:rsidR="00195669" w:rsidRDefault="00195669" w:rsidP="0034666B">
      <w:pPr>
        <w:pStyle w:val="Paragrafoelenco"/>
        <w:numPr>
          <w:ilvl w:val="0"/>
          <w:numId w:val="1"/>
        </w:numPr>
        <w:jc w:val="both"/>
      </w:pPr>
      <w:r>
        <w:t xml:space="preserve">si apra una sessione di discussione </w:t>
      </w:r>
      <w:r w:rsidR="0034666B">
        <w:t xml:space="preserve">dedicata, </w:t>
      </w:r>
      <w:r>
        <w:t>tanto nel Parlamento europeo quanto in quello italiano;</w:t>
      </w:r>
    </w:p>
    <w:p w:rsidR="00195669" w:rsidRDefault="00195669" w:rsidP="0072024B">
      <w:pPr>
        <w:pStyle w:val="Paragrafoelenco"/>
        <w:numPr>
          <w:ilvl w:val="0"/>
          <w:numId w:val="1"/>
        </w:numPr>
        <w:jc w:val="both"/>
      </w:pPr>
      <w:r>
        <w:t>si chieda che il caso sia messo con urgenza all’ordine del giorno del Consiglio di Sicurezza delle Nazioni Unite</w:t>
      </w:r>
      <w:r w:rsidR="0034666B">
        <w:t>.</w:t>
      </w:r>
    </w:p>
    <w:p w:rsidR="0072024B" w:rsidRDefault="0072024B" w:rsidP="0072024B">
      <w:pPr>
        <w:jc w:val="both"/>
      </w:pPr>
    </w:p>
    <w:p w:rsidR="0072024B" w:rsidRDefault="0072024B" w:rsidP="0072024B">
      <w:pPr>
        <w:jc w:val="both"/>
      </w:pPr>
      <w:r>
        <w:t>ARCI, ANPI, CGIL, Legambiente</w:t>
      </w:r>
      <w:bookmarkStart w:id="0" w:name="_GoBack"/>
      <w:bookmarkEnd w:id="0"/>
    </w:p>
    <w:sectPr w:rsidR="0072024B" w:rsidSect="00397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5100A"/>
    <w:multiLevelType w:val="hybridMultilevel"/>
    <w:tmpl w:val="111CC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32B0"/>
    <w:rsid w:val="00115CC9"/>
    <w:rsid w:val="00195669"/>
    <w:rsid w:val="0034666B"/>
    <w:rsid w:val="00397B1A"/>
    <w:rsid w:val="004947B2"/>
    <w:rsid w:val="006B32B0"/>
    <w:rsid w:val="0072024B"/>
    <w:rsid w:val="007D1524"/>
    <w:rsid w:val="00803E8B"/>
    <w:rsid w:val="00930BD9"/>
    <w:rsid w:val="00F7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6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2066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Uda</dc:creator>
  <cp:lastModifiedBy>Ortensia Ferrara</cp:lastModifiedBy>
  <cp:revision>2</cp:revision>
  <dcterms:created xsi:type="dcterms:W3CDTF">2019-10-09T14:58:00Z</dcterms:created>
  <dcterms:modified xsi:type="dcterms:W3CDTF">2019-10-09T14:58:00Z</dcterms:modified>
</cp:coreProperties>
</file>