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9AF810" w14:textId="77777777" w:rsidR="008C5297" w:rsidRDefault="008C5297" w:rsidP="00034A08">
      <w:pPr>
        <w:jc w:val="both"/>
      </w:pPr>
    </w:p>
    <w:p w14:paraId="092B503D" w14:textId="04CCF7A9" w:rsidR="008C5297" w:rsidRPr="003B01F0" w:rsidRDefault="008C5297" w:rsidP="00034A08">
      <w:pPr>
        <w:jc w:val="both"/>
        <w:rPr>
          <w:b/>
        </w:rPr>
      </w:pPr>
      <w:r w:rsidRPr="003B01F0">
        <w:rPr>
          <w:b/>
        </w:rPr>
        <w:t>MOZIONE</w:t>
      </w:r>
      <w:r w:rsidR="00D06C34">
        <w:rPr>
          <w:b/>
        </w:rPr>
        <w:t xml:space="preserve"> </w:t>
      </w:r>
      <w:bookmarkStart w:id="0" w:name="_GoBack"/>
      <w:bookmarkEnd w:id="0"/>
    </w:p>
    <w:p w14:paraId="5DB1E024" w14:textId="5C3AB98A" w:rsidR="008C5297" w:rsidRPr="003B01F0" w:rsidRDefault="008C5297" w:rsidP="00034A08">
      <w:pPr>
        <w:jc w:val="both"/>
        <w:rPr>
          <w:b/>
        </w:rPr>
      </w:pPr>
      <w:r w:rsidRPr="003B01F0">
        <w:rPr>
          <w:b/>
        </w:rPr>
        <w:t>Dal dramma afgano alla situazione al confine tra Pol</w:t>
      </w:r>
      <w:r>
        <w:rPr>
          <w:b/>
        </w:rPr>
        <w:t>onia e Bielorussia: adesione alla mobilitazione della campagna nazionale Io accolgo per</w:t>
      </w:r>
      <w:r w:rsidRPr="003B01F0">
        <w:rPr>
          <w:b/>
        </w:rPr>
        <w:t xml:space="preserve"> un</w:t>
      </w:r>
      <w:r w:rsidR="00D90651">
        <w:rPr>
          <w:b/>
        </w:rPr>
        <w:t xml:space="preserve"> cambio delle</w:t>
      </w:r>
      <w:r w:rsidR="00BB0D95">
        <w:rPr>
          <w:b/>
        </w:rPr>
        <w:t xml:space="preserve"> politiche europee su</w:t>
      </w:r>
      <w:r w:rsidRPr="003B01F0">
        <w:rPr>
          <w:b/>
        </w:rPr>
        <w:t xml:space="preserve"> diritto di asilo e accoglienza</w:t>
      </w:r>
    </w:p>
    <w:p w14:paraId="0BF0B6D3" w14:textId="77777777" w:rsidR="008C5297" w:rsidRDefault="008C5297" w:rsidP="00034A08">
      <w:pPr>
        <w:jc w:val="both"/>
      </w:pPr>
      <w:r>
        <w:t>.</w:t>
      </w:r>
    </w:p>
    <w:p w14:paraId="2CA265CA" w14:textId="26770A56" w:rsidR="008C5297" w:rsidRDefault="008C5297" w:rsidP="00034A08">
      <w:pPr>
        <w:jc w:val="both"/>
      </w:pPr>
      <w:r>
        <w:t>Ad agosto la crisi dell’Afghanistan e l’arrivo dei talebani al potere ha coinvolto e mobilitato anc</w:t>
      </w:r>
      <w:r w:rsidR="00D90651">
        <w:t>he il nostro P</w:t>
      </w:r>
      <w:r w:rsidR="00BB0D95">
        <w:t>aese. Tantissimi Comuni e R</w:t>
      </w:r>
      <w:r>
        <w:t xml:space="preserve">egioni, </w:t>
      </w:r>
      <w:r w:rsidR="00BB0D95">
        <w:t>insieme</w:t>
      </w:r>
      <w:r>
        <w:t xml:space="preserve"> alle organizzazioni della società civile</w:t>
      </w:r>
      <w:r w:rsidR="00BB0D95">
        <w:t>,</w:t>
      </w:r>
      <w:r>
        <w:t xml:space="preserve"> si sono </w:t>
      </w:r>
      <w:r w:rsidR="00D90651">
        <w:t xml:space="preserve">attivati </w:t>
      </w:r>
      <w:r>
        <w:t xml:space="preserve">per </w:t>
      </w:r>
      <w:r w:rsidR="00BB0D95">
        <w:t>promuovere</w:t>
      </w:r>
      <w:r>
        <w:t xml:space="preserve"> azioni di accoglienza a favore di coloro</w:t>
      </w:r>
      <w:r w:rsidR="00D90651">
        <w:t xml:space="preserve"> che</w:t>
      </w:r>
      <w:r>
        <w:t xml:space="preserve"> </w:t>
      </w:r>
      <w:r w:rsidR="00D90651">
        <w:t>fuggivano.</w:t>
      </w:r>
      <w:r>
        <w:t xml:space="preserve"> Ad oggi sono circa 5 mila le persone che sono riuscite ad arrivare </w:t>
      </w:r>
      <w:r w:rsidR="00D90651">
        <w:t>in Italia</w:t>
      </w:r>
      <w:r>
        <w:t xml:space="preserve"> attraverso l’evacuazione gestita dal </w:t>
      </w:r>
      <w:r w:rsidR="00D90651">
        <w:t>governo.</w:t>
      </w:r>
    </w:p>
    <w:p w14:paraId="6D27C581" w14:textId="1F1CA7AD" w:rsidR="008C5297" w:rsidRDefault="008C5297" w:rsidP="00034A08">
      <w:pPr>
        <w:jc w:val="both"/>
      </w:pPr>
      <w:r>
        <w:t xml:space="preserve">Sappiamo che la crisi umanitaria e la negazione di diritti civili è sempre più pesante in Afghanistan, ma l’attenzione internazionale, così come quella del nostro Paese, sembra aver perso vigore.  </w:t>
      </w:r>
    </w:p>
    <w:p w14:paraId="29D0DEE0" w14:textId="005544D7" w:rsidR="008C5297" w:rsidRDefault="00BB0D95" w:rsidP="00034A08">
      <w:pPr>
        <w:jc w:val="both"/>
      </w:pPr>
      <w:r>
        <w:t>La Campagna Io accolgo,</w:t>
      </w:r>
      <w:r w:rsidR="008C5297">
        <w:t xml:space="preserve"> che raccoglie l’adesione di un’amplissima rappresentanza della società civile italiana</w:t>
      </w:r>
      <w:r>
        <w:t>,</w:t>
      </w:r>
      <w:r w:rsidR="008C5297">
        <w:t xml:space="preserve"> ha chiesto a Comuni e Regioni sensibili di adoperarsi af</w:t>
      </w:r>
      <w:r w:rsidR="00EF1407">
        <w:t>finché questo dramma non si svolga</w:t>
      </w:r>
      <w:r w:rsidR="008C5297">
        <w:t xml:space="preserve"> nel silenzio e si rilanci con forza una iniziativa nazionale e internazionale a favore del popolo afg</w:t>
      </w:r>
      <w:r w:rsidR="00EF1407">
        <w:t>h</w:t>
      </w:r>
      <w:r w:rsidR="008C5297">
        <w:t xml:space="preserve">ano. </w:t>
      </w:r>
    </w:p>
    <w:p w14:paraId="4D02F856" w14:textId="1D75E3F3" w:rsidR="008C5297" w:rsidRDefault="00BB0D95" w:rsidP="00034A08">
      <w:pPr>
        <w:jc w:val="both"/>
      </w:pPr>
      <w:r>
        <w:t>L’appello di Io a</w:t>
      </w:r>
      <w:r w:rsidR="008C5297">
        <w:t xml:space="preserve">ccolgo è tanto più </w:t>
      </w:r>
      <w:r>
        <w:t>attuale</w:t>
      </w:r>
      <w:r w:rsidR="008C5297">
        <w:t xml:space="preserve"> in questi giorni nei quali stiamo assisten</w:t>
      </w:r>
      <w:r>
        <w:t>do anche ad un altro dramma,</w:t>
      </w:r>
      <w:r w:rsidR="008C5297">
        <w:t xml:space="preserve"> </w:t>
      </w:r>
      <w:r>
        <w:t>q</w:t>
      </w:r>
      <w:r w:rsidR="008C5297">
        <w:t>uello al confine tra Polonia e Bielorussia. Un dramma a casa nostra, in Europa.</w:t>
      </w:r>
    </w:p>
    <w:p w14:paraId="04857CE0" w14:textId="43623F77" w:rsidR="008C5297" w:rsidRDefault="005E5279" w:rsidP="00034A08">
      <w:pPr>
        <w:jc w:val="both"/>
      </w:pPr>
      <w:r>
        <w:t>Migliaia sono le persone</w:t>
      </w:r>
      <w:r w:rsidR="008C5297">
        <w:t xml:space="preserve"> “prigioni</w:t>
      </w:r>
      <w:r w:rsidR="00EF1407">
        <w:t xml:space="preserve">ere” di una prova di forza tra Stati, mentre </w:t>
      </w:r>
      <w:r w:rsidR="008C5297">
        <w:t xml:space="preserve">i loro diritti sono calpestati. </w:t>
      </w:r>
    </w:p>
    <w:p w14:paraId="05FDE798" w14:textId="66FDCFFD" w:rsidR="008C5297" w:rsidRDefault="008C5297" w:rsidP="00034A08">
      <w:pPr>
        <w:jc w:val="both"/>
      </w:pPr>
      <w:r>
        <w:t>Non possiamo accettare che l’Europa sia complice della costruzione di un ulteriore muro per resp</w:t>
      </w:r>
      <w:r w:rsidR="00EF1407">
        <w:t>ingere persone che scappano da situazion</w:t>
      </w:r>
      <w:r>
        <w:t xml:space="preserve">i </w:t>
      </w:r>
      <w:r w:rsidR="00EF1407">
        <w:t xml:space="preserve">drammatiche </w:t>
      </w:r>
      <w:r>
        <w:t>che coinvolgono i paesi di provenienza, negando il loro diritto di chiedere asilo e di essere accolti, sancito da leggi e convenzioni internazionali.</w:t>
      </w:r>
    </w:p>
    <w:p w14:paraId="78AA585B" w14:textId="59887A95" w:rsidR="008C5297" w:rsidRDefault="008C5297" w:rsidP="00034A08">
      <w:pPr>
        <w:jc w:val="both"/>
      </w:pPr>
      <w:r>
        <w:t xml:space="preserve">Ogni comunità, vista la drammaticità </w:t>
      </w:r>
      <w:r w:rsidR="00EF1407">
        <w:t>di quanto è accaduto e continua ad accadere</w:t>
      </w:r>
      <w:r>
        <w:t xml:space="preserve"> ai confini dell’Europa, può e deve prendere posizione. </w:t>
      </w:r>
    </w:p>
    <w:p w14:paraId="3A0C865B" w14:textId="4ACA8A6A" w:rsidR="008C5297" w:rsidRDefault="008C5297" w:rsidP="00034A08">
      <w:pPr>
        <w:jc w:val="both"/>
      </w:pPr>
      <w:r>
        <w:t>Abbiam</w:t>
      </w:r>
      <w:r w:rsidR="00EF1407">
        <w:t>o bisogno che anche nel nostro P</w:t>
      </w:r>
      <w:r>
        <w:t xml:space="preserve">aese si alzi una voce </w:t>
      </w:r>
      <w:r w:rsidR="00034A08">
        <w:t xml:space="preserve">autorevole e diffusa </w:t>
      </w:r>
      <w:r>
        <w:t>e si propongano soluzioni giuste e praticabili sia a livello nazionale che europeo, impedendo ai governi di fare scelte illegittime</w:t>
      </w:r>
      <w:r w:rsidR="00034A08">
        <w:t xml:space="preserve"> come </w:t>
      </w:r>
      <w:r w:rsidR="00EF1407">
        <w:t>quelle praticate</w:t>
      </w:r>
      <w:r w:rsidR="00034A08">
        <w:t xml:space="preserve"> ai confini dell’UE</w:t>
      </w:r>
      <w:r>
        <w:t xml:space="preserve">.  </w:t>
      </w:r>
    </w:p>
    <w:p w14:paraId="2C7A06DA" w14:textId="77777777" w:rsidR="00505F89" w:rsidRPr="00505F89" w:rsidRDefault="00505F89" w:rsidP="00505F89">
      <w:pPr>
        <w:jc w:val="center"/>
        <w:rPr>
          <w:b/>
        </w:rPr>
      </w:pPr>
      <w:r w:rsidRPr="00505F89">
        <w:rPr>
          <w:b/>
        </w:rPr>
        <w:t>TUTTO CIO’ PREMESSO</w:t>
      </w:r>
    </w:p>
    <w:p w14:paraId="40BCF7C5" w14:textId="60659B35" w:rsidR="00505F89" w:rsidRDefault="00505F89" w:rsidP="00034A08">
      <w:pPr>
        <w:jc w:val="center"/>
        <w:rPr>
          <w:b/>
          <w:bCs/>
        </w:rPr>
      </w:pPr>
      <w:r>
        <w:rPr>
          <w:b/>
          <w:bCs/>
        </w:rPr>
        <w:t>e</w:t>
      </w:r>
    </w:p>
    <w:p w14:paraId="0D8B2F19" w14:textId="32AA0CE2" w:rsidR="008C5297" w:rsidRPr="00034A08" w:rsidRDefault="008C5297" w:rsidP="00034A08">
      <w:pPr>
        <w:jc w:val="center"/>
        <w:rPr>
          <w:b/>
          <w:bCs/>
        </w:rPr>
      </w:pPr>
      <w:r w:rsidRPr="00034A08">
        <w:rPr>
          <w:b/>
          <w:bCs/>
        </w:rPr>
        <w:t>CONSIDERATO CHE</w:t>
      </w:r>
    </w:p>
    <w:p w14:paraId="2F9A83FC" w14:textId="77A0BB7A" w:rsidR="008C5297" w:rsidRDefault="008C5297" w:rsidP="00034A08">
      <w:pPr>
        <w:jc w:val="both"/>
      </w:pPr>
      <w:r>
        <w:t>La Campagna naziona</w:t>
      </w:r>
      <w:r w:rsidR="00907A98">
        <w:t>le “Io accolgo” ha lanciato un D</w:t>
      </w:r>
      <w:r>
        <w:t>ecalogo</w:t>
      </w:r>
      <w:r w:rsidR="00034A08">
        <w:t xml:space="preserve"> per un Patto Europeo per i</w:t>
      </w:r>
      <w:r w:rsidR="00BB0D95">
        <w:t xml:space="preserve"> Diritti e l’Accogli</w:t>
      </w:r>
      <w:r w:rsidR="00034A08">
        <w:t xml:space="preserve">enza </w:t>
      </w:r>
      <w:r w:rsidR="00505F89">
        <w:t xml:space="preserve">che </w:t>
      </w:r>
      <w:r w:rsidR="00907A98">
        <w:t>viene riportato</w:t>
      </w:r>
      <w:r w:rsidR="00505F89">
        <w:t xml:space="preserve"> in allegato</w:t>
      </w:r>
    </w:p>
    <w:p w14:paraId="2FAC4D73" w14:textId="4E2596F8" w:rsidR="008C5297" w:rsidRDefault="00034A08" w:rsidP="00034A08">
      <w:pPr>
        <w:jc w:val="both"/>
      </w:pPr>
      <w:r>
        <w:t xml:space="preserve">Il </w:t>
      </w:r>
      <w:r w:rsidR="008C5297">
        <w:t>Consiglio Comunale /</w:t>
      </w:r>
      <w:r>
        <w:t>R</w:t>
      </w:r>
      <w:r w:rsidR="008C5297">
        <w:t xml:space="preserve">egionale </w:t>
      </w:r>
      <w:r>
        <w:t xml:space="preserve">di/della Regione . . . </w:t>
      </w:r>
      <w:r w:rsidR="008C5297">
        <w:t>aderi</w:t>
      </w:r>
      <w:r>
        <w:t xml:space="preserve">sce </w:t>
      </w:r>
      <w:r w:rsidR="008C5297">
        <w:t>alla mobilitazione indetta da</w:t>
      </w:r>
      <w:r>
        <w:t>lla campagna</w:t>
      </w:r>
      <w:r w:rsidR="008C5297">
        <w:t xml:space="preserve"> </w:t>
      </w:r>
      <w:r>
        <w:t>“</w:t>
      </w:r>
      <w:r w:rsidR="008C5297">
        <w:t>Io accolgo</w:t>
      </w:r>
      <w:r>
        <w:t>”, promossa dalle principali organizzazioni de</w:t>
      </w:r>
      <w:r w:rsidR="00BB0D95">
        <w:t>lla società civile impegnate</w:t>
      </w:r>
      <w:r>
        <w:t xml:space="preserve"> </w:t>
      </w:r>
      <w:r w:rsidR="00505F89">
        <w:t>per il rispetto dei diritti</w:t>
      </w:r>
      <w:r>
        <w:t>,</w:t>
      </w:r>
      <w:r w:rsidR="008C5297">
        <w:t xml:space="preserve"> sottoscrivendo l’</w:t>
      </w:r>
      <w:r w:rsidR="00BB0D95">
        <w:t xml:space="preserve">appello lanciato dalla campagna, </w:t>
      </w:r>
      <w:r>
        <w:t>impegnando</w:t>
      </w:r>
      <w:r w:rsidR="005E5279">
        <w:t>si a diffonde</w:t>
      </w:r>
      <w:r w:rsidR="00BB0D95">
        <w:t>rlo</w:t>
      </w:r>
      <w:r w:rsidR="005E5279">
        <w:t xml:space="preserve"> </w:t>
      </w:r>
      <w:r>
        <w:t xml:space="preserve">attraverso </w:t>
      </w:r>
      <w:r w:rsidR="008C5297">
        <w:t xml:space="preserve">i propri </w:t>
      </w:r>
      <w:r>
        <w:t>canali</w:t>
      </w:r>
      <w:r w:rsidR="008C5297">
        <w:t xml:space="preserve"> di comunicazione e inviando</w:t>
      </w:r>
      <w:r w:rsidR="00BB0D95">
        <w:t>lo con</w:t>
      </w:r>
      <w:r w:rsidR="008C5297">
        <w:t xml:space="preserve"> la propria adesione alla </w:t>
      </w:r>
      <w:r>
        <w:t>P</w:t>
      </w:r>
      <w:r w:rsidR="008C5297">
        <w:t xml:space="preserve">residenza del </w:t>
      </w:r>
      <w:r>
        <w:t>C</w:t>
      </w:r>
      <w:r w:rsidR="008C5297">
        <w:t xml:space="preserve">onsiglio </w:t>
      </w:r>
      <w:r>
        <w:t>dei Ministri</w:t>
      </w:r>
      <w:r w:rsidR="008C5297">
        <w:t xml:space="preserve">, al ministro degli </w:t>
      </w:r>
      <w:r>
        <w:t>E</w:t>
      </w:r>
      <w:r w:rsidR="008C5297">
        <w:t xml:space="preserve">steri e </w:t>
      </w:r>
      <w:r w:rsidR="00BB0D95">
        <w:t>al m</w:t>
      </w:r>
      <w:r>
        <w:t xml:space="preserve">inistro </w:t>
      </w:r>
      <w:r w:rsidR="00BB0D95">
        <w:t>degli I</w:t>
      </w:r>
      <w:r w:rsidR="008C5297">
        <w:t>nter</w:t>
      </w:r>
      <w:r>
        <w:t>ni.</w:t>
      </w:r>
    </w:p>
    <w:p w14:paraId="0023FB24" w14:textId="77777777" w:rsidR="008C5297" w:rsidRDefault="008C5297" w:rsidP="00034A08">
      <w:pPr>
        <w:jc w:val="both"/>
      </w:pPr>
      <w:r>
        <w:t>I consiglieri…</w:t>
      </w:r>
    </w:p>
    <w:p w14:paraId="342EB195" w14:textId="77777777" w:rsidR="003E0ED8" w:rsidRDefault="00D06C34" w:rsidP="00034A08">
      <w:pPr>
        <w:jc w:val="both"/>
      </w:pPr>
    </w:p>
    <w:sectPr w:rsidR="003E0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297"/>
    <w:rsid w:val="00034A08"/>
    <w:rsid w:val="00505F89"/>
    <w:rsid w:val="005E5279"/>
    <w:rsid w:val="008033D0"/>
    <w:rsid w:val="0083283F"/>
    <w:rsid w:val="008C5297"/>
    <w:rsid w:val="00907A98"/>
    <w:rsid w:val="00BB0D95"/>
    <w:rsid w:val="00C706AF"/>
    <w:rsid w:val="00D06C34"/>
    <w:rsid w:val="00D90651"/>
    <w:rsid w:val="00E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9B134"/>
  <w15:chartTrackingRefBased/>
  <w15:docId w15:val="{5021951E-D180-A940-A9C7-C64F38E7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5297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.</dc:creator>
  <cp:keywords/>
  <dc:description/>
  <cp:lastModifiedBy>Andreina</cp:lastModifiedBy>
  <cp:revision>6</cp:revision>
  <dcterms:created xsi:type="dcterms:W3CDTF">2021-11-30T08:22:00Z</dcterms:created>
  <dcterms:modified xsi:type="dcterms:W3CDTF">2021-12-10T13:50:00Z</dcterms:modified>
</cp:coreProperties>
</file>